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15" w:rsidRPr="00100C15" w:rsidRDefault="009A0CAD" w:rsidP="00100C15">
      <w:pPr>
        <w:spacing w:before="300" w:after="300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softHyphen/>
      </w:r>
      <w:r w:rsidR="00100C15"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ГІГ-КОНТРАКТ</w:t>
      </w:r>
    </w:p>
    <w:p w:rsidR="00100C15" w:rsidRPr="00100C15" w:rsidRDefault="00100C15" w:rsidP="00100C15">
      <w:pPr>
        <w:spacing w:before="300" w:after="30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Цей </w:t>
      </w:r>
      <w:r w:rsidR="00BA6016"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ГІГ</w:t>
      </w: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-контракт (далі - «Контракт»)</w:t>
      </w:r>
      <w:r w:rsidR="00E75A0C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укладається у м</w:t>
      </w:r>
      <w:r w:rsidR="009A0CA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softHyphen/>
      </w:r>
      <w:r w:rsidR="009A0CA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softHyphen/>
      </w:r>
      <w:r w:rsidR="009A0CA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softHyphen/>
      </w:r>
      <w:bookmarkStart w:id="0" w:name="_GoBack"/>
      <w:bookmarkEnd w:id="0"/>
      <w:r w:rsidR="00E75A0C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. Києві</w:t>
      </w:r>
      <w:r w:rsidR="005500C6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, </w:t>
      </w: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набуває чинності з</w:t>
      </w:r>
      <w:r w:rsidR="00E75A0C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E75A0C" w:rsidRPr="00B47592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«</w:t>
      </w:r>
      <w:r w:rsidR="00D5024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08</w:t>
      </w:r>
      <w:r w:rsidR="00E75A0C" w:rsidRPr="00B47592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» лютого 2022р.</w:t>
      </w: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(далі - «Дата набрання чинності»)</w:t>
      </w:r>
      <w:r w:rsidR="005500C6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, </w:t>
      </w: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укладається між   </w:t>
      </w:r>
    </w:p>
    <w:p w:rsidR="00100C15" w:rsidRPr="00100C15" w:rsidRDefault="00100C15" w:rsidP="00100C15">
      <w:pPr>
        <w:spacing w:before="300" w:after="30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Товариством з обмеженою відповідальністю </w:t>
      </w:r>
      <w:r w:rsidR="00600CAE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____</w:t>
      </w: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надалі - </w:t>
      </w: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«</w:t>
      </w:r>
      <w:r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Замовник</w:t>
      </w: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») та</w:t>
      </w:r>
    </w:p>
    <w:p w:rsidR="00100C15" w:rsidRPr="00100C15" w:rsidRDefault="00600CAE" w:rsidP="00100C15">
      <w:pPr>
        <w:spacing w:before="300" w:after="30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Фізична особа </w:t>
      </w:r>
      <w:r w:rsidR="00100C15"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__________________</w:t>
      </w:r>
      <w:r w:rsidR="00100C15"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00C15"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(</w:t>
      </w:r>
      <w:r w:rsid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надалі - </w:t>
      </w:r>
      <w:r w:rsidR="00100C15"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«</w:t>
      </w:r>
      <w:r w:rsidR="00100C15"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Виконавець</w:t>
      </w:r>
      <w:r w:rsidR="00100C15"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»), спільно тут і надалі іменовані «</w:t>
      </w:r>
      <w:r w:rsidR="00100C15"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Сторони</w:t>
      </w:r>
      <w:r w:rsidR="00100C15"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» та окремо «</w:t>
      </w:r>
      <w:r w:rsidR="00100C15"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Сторона</w:t>
      </w:r>
      <w:r w:rsidR="00100C15"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», які домовились про наступне:</w:t>
      </w:r>
    </w:p>
    <w:p w:rsidR="00100C15" w:rsidRPr="00100C15" w:rsidRDefault="00100C15" w:rsidP="00FA54B7">
      <w:pPr>
        <w:spacing w:before="300" w:after="3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1. Надання послуг</w:t>
      </w:r>
    </w:p>
    <w:p w:rsidR="00600CAE" w:rsidRPr="00200461" w:rsidRDefault="00FA54B7" w:rsidP="002004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1.1. </w:t>
      </w:r>
      <w:r w:rsidR="00600CAE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Дан</w:t>
      </w:r>
      <w:r w:rsidR="00D5024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ий</w:t>
      </w:r>
      <w:r w:rsidR="00600CAE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цивільно-правовий договір</w:t>
      </w:r>
      <w:r w:rsidR="00E75A0C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укладається як</w:t>
      </w:r>
      <w:r w:rsidR="00600CAE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5C65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ГІГ</w:t>
      </w:r>
      <w:r w:rsidR="00600CAE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-</w:t>
      </w:r>
      <w:r w:rsidR="005C65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</w:t>
      </w:r>
      <w:r w:rsidR="00600CAE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онтракт, в розумінні ч.3 ст. 17 Закону України «Про стимулювання розвитку цифрової економіки в Україні».</w:t>
      </w:r>
    </w:p>
    <w:p w:rsidR="00100C15" w:rsidRPr="00200461" w:rsidRDefault="00600CAE" w:rsidP="002004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1.2.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Виконавець погоджується надавати Замовнику послуги, які встановлені у кожному Технічному завданні (</w:t>
      </w:r>
      <w:r w:rsidR="00270EE4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далі -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«ТЗ») у формі електронних повідомлень, наданих Замовником з використанням інформаційно-комунікаційних систем, що забезпечують збереження інформації про факт їх відправлення та отримання (електронна пошта, комп’ютерні програми, онлайн-сервіси, тощо), які є невід’ємною частиною цього Контракту, або у будь-яких наступних завданнях, щодо умов яких Сторони за цим Контрактом можуть домовитись (далі - «Послуги»).</w:t>
      </w:r>
    </w:p>
    <w:p w:rsidR="00100C15" w:rsidRPr="00200461" w:rsidRDefault="00FA54B7" w:rsidP="002004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1.</w:t>
      </w:r>
      <w:r w:rsidR="00600CAE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3</w:t>
      </w: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Умови цього договору будуть застосовуватись до кожного ТЗ, а у випадку протиріч між умовами цього Контракту та будь-якого ТЗ, умови ТЗ будуть мати перевагу тільки щодо особливостей Послуг у них передбачених, календарних планів чи строків їх виконання, тарифів та сум, які будуть стосуватись кожного окремого ТЗ. </w:t>
      </w:r>
    </w:p>
    <w:p w:rsidR="00100C15" w:rsidRPr="00200461" w:rsidRDefault="00FA54B7" w:rsidP="002004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1.</w:t>
      </w:r>
      <w:r w:rsidR="00600CAE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4</w:t>
      </w: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Замовник погоджується, що послуги Виконавця можуть надаватись (і) з постійного місця надання послуг, встановленого Замовником або (</w:t>
      </w:r>
      <w:proofErr w:type="spellStart"/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іі</w:t>
      </w:r>
      <w:proofErr w:type="spellEnd"/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) з тимчасового місця надання послуг за межами населеного пункту, в якому розташоване постійне місце надання послуг. У випадку вибору тимчасового місця надання послуг, Сторони визначають умови переїзду та проживання у додатках до цього Договору.</w:t>
      </w:r>
    </w:p>
    <w:p w:rsidR="00100C15" w:rsidRPr="00200461" w:rsidRDefault="00FA54B7" w:rsidP="002004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1.</w:t>
      </w:r>
      <w:r w:rsidR="00600CAE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5</w:t>
      </w: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Виконавець буде використовувати технічні засоби та майно власне/Замовника для надання Послуг.</w:t>
      </w:r>
    </w:p>
    <w:p w:rsidR="00100C15" w:rsidRPr="00200461" w:rsidRDefault="00FA54B7" w:rsidP="002004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1.</w:t>
      </w:r>
      <w:r w:rsidR="00600CAE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6</w:t>
      </w: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Обсяг завдань Послуг, наданих Виконавцем, не може становити більше 40 годин </w:t>
      </w: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на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тиждень, якщо інше не погоджено Сторонами у ТЗ.</w:t>
      </w:r>
    </w:p>
    <w:p w:rsidR="00100C15" w:rsidRPr="00100C15" w:rsidRDefault="00100C15" w:rsidP="00FA54B7">
      <w:pPr>
        <w:spacing w:before="300" w:after="3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2. Результати послуг</w:t>
      </w:r>
    </w:p>
    <w:p w:rsidR="00100C15" w:rsidRPr="00200461" w:rsidRDefault="00FA54B7" w:rsidP="002004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2.1.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Майнові права інтелектуальної власності на результат Послуг, створені внаслідок надання Виконавцем Послуг («Результат послуг») належать і належатимуть Замовнику. Замовник набуває майнові права інтелектуальної власності на Результат послуг в момент</w:t>
      </w: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створенням такого Результату послуг.</w:t>
      </w:r>
    </w:p>
    <w:p w:rsidR="00FA54B7" w:rsidRPr="005500C6" w:rsidRDefault="00FA54B7" w:rsidP="005500C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2.2.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Виконавець не має права поширювати, публічно демонструвати або </w:t>
      </w:r>
      <w:proofErr w:type="spellStart"/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субліцензувати</w:t>
      </w:r>
      <w:proofErr w:type="spellEnd"/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будь-які Результати послуг.</w:t>
      </w:r>
    </w:p>
    <w:p w:rsidR="00100C15" w:rsidRPr="00100C15" w:rsidRDefault="00100C15" w:rsidP="00FA54B7">
      <w:pPr>
        <w:spacing w:before="300" w:after="3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3. Винагорода</w:t>
      </w:r>
      <w:r w:rsidR="00E75A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 xml:space="preserve"> Виконавця </w:t>
      </w:r>
    </w:p>
    <w:p w:rsidR="00100C15" w:rsidRPr="005C6E1D" w:rsidRDefault="00FA54B7" w:rsidP="00100C15">
      <w:pPr>
        <w:spacing w:before="300" w:after="300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3.1. </w:t>
      </w:r>
      <w:r w:rsidR="00100C15"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Сторони </w:t>
      </w:r>
      <w:r w:rsidR="00100C15"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домовилися про наступне:</w:t>
      </w:r>
    </w:p>
    <w:p w:rsidR="00100C15" w:rsidRPr="005C6E1D" w:rsidRDefault="00100C15" w:rsidP="00200461">
      <w:pPr>
        <w:pStyle w:val="a8"/>
        <w:numPr>
          <w:ilvl w:val="0"/>
          <w:numId w:val="5"/>
        </w:numPr>
        <w:spacing w:before="300" w:after="300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Оплата за Послуги становитиме </w:t>
      </w:r>
      <w:r w:rsidR="005C6E1D"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ru-RU"/>
        </w:rPr>
        <w:t>USD</w:t>
      </w:r>
      <w:r w:rsidR="005C6E1D"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 w:rsidR="005C6E1D" w:rsidRPr="005C6E1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uk-UA" w:eastAsia="ru-RU"/>
        </w:rPr>
        <w:t>ХХ</w:t>
      </w:r>
      <w:r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за годину надання послуг. Усі платежі здійснюватимуться в </w:t>
      </w:r>
      <w:r w:rsidR="005C6E1D"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національній валюті України - гривні</w:t>
      </w:r>
      <w:r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.  </w:t>
      </w:r>
    </w:p>
    <w:p w:rsidR="00100C15" w:rsidRPr="005C6E1D" w:rsidRDefault="00100C15" w:rsidP="00200461">
      <w:pPr>
        <w:pStyle w:val="a8"/>
        <w:numPr>
          <w:ilvl w:val="0"/>
          <w:numId w:val="5"/>
        </w:numPr>
        <w:spacing w:before="300" w:after="300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Не пізніше </w:t>
      </w:r>
      <w:r w:rsidRPr="005C6E1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uk-UA" w:eastAsia="ru-RU"/>
        </w:rPr>
        <w:t>ХХ</w:t>
      </w:r>
      <w:r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числа кожного місяця Виконавець буде електронною поштою виставляти окремі рахунки за Послуги, виконані цього місяця по кожному ТЗ з посиланням на деталі конкретних платежів.</w:t>
      </w:r>
    </w:p>
    <w:p w:rsidR="00100C15" w:rsidRPr="005C6E1D" w:rsidRDefault="00100C15" w:rsidP="00200461">
      <w:pPr>
        <w:pStyle w:val="a8"/>
        <w:numPr>
          <w:ilvl w:val="0"/>
          <w:numId w:val="5"/>
        </w:numPr>
        <w:spacing w:before="300" w:after="300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lastRenderedPageBreak/>
        <w:t xml:space="preserve">Замовник повинен здійснити оплату неоспорюваного рахунку не пізніше </w:t>
      </w:r>
      <w:r w:rsidRPr="005C6E1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uk-UA" w:eastAsia="ru-RU"/>
        </w:rPr>
        <w:t>ХХ</w:t>
      </w:r>
      <w:r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числа місяця, наступного за місяцем, в якому виставлений рахунок.</w:t>
      </w:r>
    </w:p>
    <w:p w:rsidR="00100C15" w:rsidRPr="00200461" w:rsidRDefault="00100C15" w:rsidP="00FA54B7">
      <w:pPr>
        <w:spacing w:before="300" w:after="30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eastAsia="ru-RU"/>
        </w:rPr>
        <w:t>4. Заяви і гарантії</w:t>
      </w:r>
    </w:p>
    <w:p w:rsidR="00100C15" w:rsidRPr="00200461" w:rsidRDefault="00100C15" w:rsidP="00200461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4.1 Виконавець гарантує, що:</w:t>
      </w:r>
    </w:p>
    <w:p w:rsidR="00100C15" w:rsidRPr="00200461" w:rsidRDefault="00100C15" w:rsidP="00E33F67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всі Послуги будуть виконуватися ним особисто, </w:t>
      </w:r>
      <w:proofErr w:type="spellStart"/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професійно</w:t>
      </w:r>
      <w:proofErr w:type="spellEnd"/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і з належним ступенем якості, не вміщуватимуть вірусів або інших інструкцій комп'ютера або технологічних засобів, призначених для руйнування, пошкодження або створення перешкод в роботі комп'ютерів або пов'язаних  систем; а також:</w:t>
      </w:r>
    </w:p>
    <w:p w:rsidR="00100C15" w:rsidRPr="00200461" w:rsidRDefault="00100C15" w:rsidP="00E33F67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Результати послуг будуть відповідати їх специфікації наведеній у відповідному ТЗ;</w:t>
      </w:r>
    </w:p>
    <w:p w:rsidR="00100C15" w:rsidRPr="00200461" w:rsidRDefault="00100C15" w:rsidP="00E33F67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він або вона не буде порушувати прав третіх осіб, що становлять спільну сумісну власність;</w:t>
      </w:r>
    </w:p>
    <w:p w:rsidR="00100C15" w:rsidRPr="00200461" w:rsidRDefault="00100C15" w:rsidP="00E33F67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Виконавець не надав або не відчужив жодного з прав будь-якого характеру третім особам. </w:t>
      </w:r>
    </w:p>
    <w:p w:rsidR="00100C15" w:rsidRPr="00200461" w:rsidRDefault="00100C15" w:rsidP="00200461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4.2 У випадку, коли Сторона умисно або з необережності порушила зазначені у п.4.1. гарантії, Сторона зобов'язана відшкодувати збитки, завдані іншій Стороні або третім особам у зв’язку з неправдивістю таких гарантій.</w:t>
      </w:r>
    </w:p>
    <w:p w:rsidR="00E75A0C" w:rsidRPr="005C6E1D" w:rsidRDefault="00E75A0C" w:rsidP="00E75A0C">
      <w:pPr>
        <w:spacing w:before="300" w:after="30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</w:pPr>
      <w:r w:rsidRPr="005C6E1D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>5. Права та обов’язки Сторін</w:t>
      </w:r>
    </w:p>
    <w:p w:rsidR="0029636A" w:rsidRPr="0029636A" w:rsidRDefault="0029636A" w:rsidP="0029636A">
      <w:pPr>
        <w:pStyle w:val="a8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Замовник має право:</w:t>
      </w:r>
    </w:p>
    <w:p w:rsidR="0029636A" w:rsidRPr="0029636A" w:rsidRDefault="0029636A" w:rsidP="00200461">
      <w:pPr>
        <w:pStyle w:val="a8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вимагати від Виконавця належного виконання умов цього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Контракту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;</w:t>
      </w:r>
    </w:p>
    <w:p w:rsidR="0029636A" w:rsidRPr="0029636A" w:rsidRDefault="0029636A" w:rsidP="00200461">
      <w:pPr>
        <w:pStyle w:val="a8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контролювати хід виконання та/або якість надання послуг Виконавцем. Замовник має право доручати проведення такого контролю третій Стороні, завчасно попередивши про це Виконавця;</w:t>
      </w:r>
    </w:p>
    <w:p w:rsidR="0029636A" w:rsidRPr="0029636A" w:rsidRDefault="0029636A" w:rsidP="00200461">
      <w:pPr>
        <w:pStyle w:val="a8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одержувати від Виконавця всю необхідну інформацію про послуги (роботи), що надаються.</w:t>
      </w:r>
    </w:p>
    <w:p w:rsidR="0029636A" w:rsidRPr="0029636A" w:rsidRDefault="0029636A" w:rsidP="0029636A">
      <w:pPr>
        <w:ind w:left="14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</w:p>
    <w:p w:rsidR="0029636A" w:rsidRPr="0029636A" w:rsidRDefault="0029636A" w:rsidP="0029636A">
      <w:pPr>
        <w:pStyle w:val="a8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Виконавець має право:</w:t>
      </w:r>
    </w:p>
    <w:p w:rsidR="0029636A" w:rsidRPr="0029636A" w:rsidRDefault="0029636A" w:rsidP="0029636A">
      <w:pPr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запитувати у Замовника необхідну інформацію для виконання робіт у рамках даного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Контракту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;</w:t>
      </w:r>
    </w:p>
    <w:p w:rsidR="0029636A" w:rsidRPr="0029636A" w:rsidRDefault="0029636A" w:rsidP="0029636A">
      <w:pPr>
        <w:numPr>
          <w:ilvl w:val="2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вимагати оплати наданих послуг відповідно до умов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цього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Контракту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.</w:t>
      </w:r>
    </w:p>
    <w:p w:rsidR="0029636A" w:rsidRPr="0029636A" w:rsidRDefault="0029636A" w:rsidP="0029636A">
      <w:pPr>
        <w:ind w:left="21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</w:p>
    <w:p w:rsidR="0029636A" w:rsidRPr="0029636A" w:rsidRDefault="0029636A" w:rsidP="0029636A">
      <w:pPr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Замовник зобов’язаний:</w:t>
      </w:r>
    </w:p>
    <w:p w:rsidR="0029636A" w:rsidRPr="0029636A" w:rsidRDefault="0029636A" w:rsidP="0029636A">
      <w:pPr>
        <w:numPr>
          <w:ilvl w:val="2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належно виконувати свої зобов’язання за цим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Контрактом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;</w:t>
      </w:r>
    </w:p>
    <w:p w:rsidR="0029636A" w:rsidRPr="0029636A" w:rsidRDefault="0029636A" w:rsidP="0029636A">
      <w:pPr>
        <w:numPr>
          <w:ilvl w:val="2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своєчасно оплачувати надані Виконавцем послуги у розмірі та в строки, передбачені даним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Контрактом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, якщо послуги виконані Виконавцем відповідно до вимог Замовника.</w:t>
      </w:r>
    </w:p>
    <w:p w:rsidR="0029636A" w:rsidRPr="0029636A" w:rsidRDefault="0029636A" w:rsidP="0029636A">
      <w:pPr>
        <w:ind w:left="21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</w:p>
    <w:p w:rsidR="0029636A" w:rsidRPr="0029636A" w:rsidRDefault="0029636A" w:rsidP="0029636A">
      <w:pPr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Виконавець зобов’язаний:</w:t>
      </w:r>
    </w:p>
    <w:p w:rsidR="0029636A" w:rsidRPr="0029636A" w:rsidRDefault="0029636A" w:rsidP="0029636A">
      <w:pPr>
        <w:numPr>
          <w:ilvl w:val="2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належно виконувати свої зобов’язання за цим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Контрактом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;</w:t>
      </w:r>
    </w:p>
    <w:p w:rsidR="0029636A" w:rsidRPr="0029636A" w:rsidRDefault="0029636A" w:rsidP="0029636A">
      <w:pPr>
        <w:numPr>
          <w:ilvl w:val="2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своєчасно та на висококваліфікованому рівні надати послуги відповідно до вимог Замовника;</w:t>
      </w:r>
    </w:p>
    <w:p w:rsidR="0029636A" w:rsidRPr="00E83FFD" w:rsidRDefault="0029636A" w:rsidP="0029636A">
      <w:pPr>
        <w:numPr>
          <w:ilvl w:val="2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на вимогу Замовника інформувати про поточний стан надання послуг у терміни та способом, встановлені Замовником).</w:t>
      </w:r>
    </w:p>
    <w:p w:rsidR="00E75A0C" w:rsidRPr="005C6E1D" w:rsidRDefault="00E75A0C" w:rsidP="00E75A0C">
      <w:pPr>
        <w:spacing w:before="300" w:after="30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</w:pPr>
      <w:r w:rsidRPr="005C6E1D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>6. Відповідальність Сторін</w:t>
      </w:r>
    </w:p>
    <w:p w:rsidR="00E75A0C" w:rsidRPr="0029636A" w:rsidRDefault="0029636A" w:rsidP="0029636A">
      <w:pPr>
        <w:pStyle w:val="a8"/>
        <w:numPr>
          <w:ilvl w:val="1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У випадку невиконання або неналежного виконання своїх зобов’язань за даним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Контрактом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, Сторони несуть відповідальність у порядку, визначеному діючим законодавством України та цим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Контрактом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.</w:t>
      </w:r>
    </w:p>
    <w:p w:rsidR="00100C15" w:rsidRPr="005C6E1D" w:rsidRDefault="00135C61" w:rsidP="00FA54B7">
      <w:pPr>
        <w:spacing w:before="300" w:after="300"/>
        <w:jc w:val="center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5C6E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7</w:t>
      </w:r>
      <w:r w:rsidR="00100C15" w:rsidRPr="005C6E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. Конфіденційна інформація</w:t>
      </w:r>
    </w:p>
    <w:p w:rsidR="00100C15" w:rsidRPr="0029636A" w:rsidRDefault="00135C61" w:rsidP="002963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7</w:t>
      </w:r>
      <w:r w:rsidR="00100C15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.1 “Конфіденційна інформація” означає будь-яку інформацію, яка не підлягає розголошенню і стосується поточних або майбутніх справ, товарів, послуг, досліджень чи розробок Замовника або технічних даних Замовника, комерційної таємниці або ноу-хау, включаючи, але не обмежуючись, програмне забезпечення, розробки, винаходи, процеси, формули, технології, проекти, інжиніринг, інформацію щодо конфігурації обладнання, маркетингу, фінансів та іншу комерційну інформацію, передану Замовником, прямо або опосередковано, у письмовій, усній формі або отриману під час огляду майна Замовника.</w:t>
      </w:r>
    </w:p>
    <w:p w:rsidR="00100C15" w:rsidRPr="0029636A" w:rsidRDefault="00135C61" w:rsidP="002963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lastRenderedPageBreak/>
        <w:t>7</w:t>
      </w:r>
      <w:r w:rsidR="00100C15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.2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.</w:t>
      </w:r>
      <w:r w:rsidR="00100C15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Протягом та після закінчення дії цього Контракту Виконавець не має права (і) використовувати Конфіденційну інформацію для будь-яких інших цілей, окрім необхідних для надання послуг в інтересах Замовника, або (</w:t>
      </w:r>
      <w:proofErr w:type="spellStart"/>
      <w:r w:rsidR="00100C15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іі</w:t>
      </w:r>
      <w:proofErr w:type="spellEnd"/>
      <w:r w:rsidR="00100C15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) розголошувати Конфіденційну інформацію будь-яким третім особам, окрім працівників чи підрядників, яким необхідно володіти такою Конфіденційною інформацією виключно з метою надання послуг за цим Контрактом.</w:t>
      </w:r>
    </w:p>
    <w:p w:rsidR="00100C15" w:rsidRPr="0029636A" w:rsidRDefault="00135C61" w:rsidP="002963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7</w:t>
      </w:r>
      <w:r w:rsidR="00FA54B7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.3. </w:t>
      </w:r>
      <w:r w:rsidR="00100C15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Виконавець може розкривати Конфіденційну інформацію в обсязі, що вимагається чинним законодавством, однак лише за умови попереднього письмового повідомлення Замовника про таке розголошення та з використанням запобіжного ордеру або інших подібних передбачених чинним законодавством засобів захисту конфіденційності.</w:t>
      </w:r>
    </w:p>
    <w:p w:rsidR="00100C15" w:rsidRPr="0029636A" w:rsidRDefault="00135C61" w:rsidP="0029636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7</w:t>
      </w:r>
      <w:r w:rsidR="00100C15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.</w:t>
      </w:r>
      <w:r w:rsidR="00E75A0C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4.</w:t>
      </w:r>
      <w:r w:rsidR="00100C15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Зобов’язання, наведені у п. </w:t>
      </w:r>
      <w:r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7</w:t>
      </w:r>
      <w:r w:rsidR="00100C15" w:rsidRPr="0029636A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.2 будуть продовжуватись п’ять (5) років після дати припинення цього Контракту.</w:t>
      </w:r>
    </w:p>
    <w:p w:rsidR="00100C15" w:rsidRPr="005C6E1D" w:rsidRDefault="00135C61" w:rsidP="00FA54B7">
      <w:pPr>
        <w:spacing w:before="300" w:after="300"/>
        <w:jc w:val="center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5C6E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8</w:t>
      </w:r>
      <w:r w:rsidR="00100C15" w:rsidRPr="005C6E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. Утримання від вчинення конкурентних дій</w:t>
      </w:r>
    </w:p>
    <w:p w:rsidR="00100C15" w:rsidRPr="005C6E1D" w:rsidRDefault="00135C61" w:rsidP="00100C15">
      <w:pPr>
        <w:spacing w:before="300" w:after="300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8</w:t>
      </w:r>
      <w:r w:rsidR="00FA54B7"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.1. </w:t>
      </w:r>
      <w:r w:rsidR="00100C15" w:rsidRPr="005C6E1D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Під час дії цього Контракту та протягом дванадцяти (12) місяців після його припинення, Виконавець бере на себе зобов'язання і гарантує, що він не буде співпрацювати в будь-якій формі як прямо так і опосередковано з Клієнтами Замовника, про яких він дізнався в ході надання Послуг чи їхніми представниками, та/або будь-якою юридичною особою, яка має договірні відносини з Замовником, які відносяться до проекту, в якому Виконавець є чи був задіяний.  </w:t>
      </w:r>
    </w:p>
    <w:p w:rsidR="004D39DC" w:rsidRPr="005C6E1D" w:rsidRDefault="00135C61" w:rsidP="00FA54B7">
      <w:pPr>
        <w:spacing w:before="300" w:after="30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5C6E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9</w:t>
      </w:r>
      <w:r w:rsidR="004D39DC" w:rsidRPr="005C6E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 xml:space="preserve">. Соціальні гарантії </w:t>
      </w:r>
      <w:r w:rsidR="006C523D" w:rsidRPr="005C6E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 xml:space="preserve">та тимчасова непрацездатність </w:t>
      </w:r>
    </w:p>
    <w:p w:rsidR="006C523D" w:rsidRPr="005C6E1D" w:rsidRDefault="00135C61" w:rsidP="006C523D">
      <w:pPr>
        <w:pStyle w:val="tj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5C6E1D">
        <w:rPr>
          <w:bCs/>
          <w:color w:val="000000"/>
          <w:sz w:val="22"/>
          <w:szCs w:val="22"/>
          <w:lang w:val="uk-UA"/>
        </w:rPr>
        <w:t>9</w:t>
      </w:r>
      <w:r w:rsidR="004D39DC" w:rsidRPr="005C6E1D">
        <w:rPr>
          <w:bCs/>
          <w:color w:val="000000"/>
          <w:sz w:val="22"/>
          <w:szCs w:val="22"/>
          <w:lang w:val="uk-UA"/>
        </w:rPr>
        <w:t xml:space="preserve">.1. </w:t>
      </w:r>
      <w:r w:rsidR="00E75A0C" w:rsidRPr="005C6E1D">
        <w:rPr>
          <w:bCs/>
          <w:color w:val="000000"/>
          <w:sz w:val="22"/>
          <w:szCs w:val="22"/>
          <w:lang w:val="uk-UA"/>
        </w:rPr>
        <w:t xml:space="preserve">Виконавець має право на </w:t>
      </w:r>
      <w:r w:rsidR="00EA2CA1" w:rsidRPr="005C6E1D">
        <w:rPr>
          <w:bCs/>
          <w:color w:val="000000"/>
          <w:sz w:val="22"/>
          <w:szCs w:val="22"/>
          <w:lang w:val="uk-UA"/>
        </w:rPr>
        <w:t>щорічн</w:t>
      </w:r>
      <w:r w:rsidR="006C523D" w:rsidRPr="005C6E1D">
        <w:rPr>
          <w:bCs/>
          <w:color w:val="000000"/>
          <w:sz w:val="22"/>
          <w:szCs w:val="22"/>
          <w:lang w:val="uk-UA"/>
        </w:rPr>
        <w:t>у</w:t>
      </w:r>
      <w:r w:rsidR="00EA2CA1" w:rsidRPr="005C6E1D">
        <w:rPr>
          <w:bCs/>
          <w:color w:val="000000"/>
          <w:sz w:val="22"/>
          <w:szCs w:val="22"/>
          <w:lang w:val="uk-UA"/>
        </w:rPr>
        <w:t xml:space="preserve"> оплачуван</w:t>
      </w:r>
      <w:r w:rsidR="006C523D" w:rsidRPr="005C6E1D">
        <w:rPr>
          <w:bCs/>
          <w:color w:val="000000"/>
          <w:sz w:val="22"/>
          <w:szCs w:val="22"/>
          <w:lang w:val="uk-UA"/>
        </w:rPr>
        <w:t>у</w:t>
      </w:r>
      <w:r w:rsidR="00EA2CA1" w:rsidRPr="005C6E1D">
        <w:rPr>
          <w:bCs/>
          <w:color w:val="000000"/>
          <w:sz w:val="22"/>
          <w:szCs w:val="22"/>
          <w:lang w:val="uk-UA"/>
        </w:rPr>
        <w:t xml:space="preserve"> перерву</w:t>
      </w:r>
      <w:r w:rsidR="006C523D" w:rsidRPr="005C6E1D">
        <w:rPr>
          <w:bCs/>
          <w:color w:val="000000"/>
          <w:sz w:val="22"/>
          <w:szCs w:val="22"/>
          <w:lang w:val="uk-UA"/>
        </w:rPr>
        <w:t xml:space="preserve"> від</w:t>
      </w:r>
      <w:r w:rsidR="00E75A0C" w:rsidRPr="005C6E1D">
        <w:rPr>
          <w:bCs/>
          <w:color w:val="000000"/>
          <w:sz w:val="22"/>
          <w:szCs w:val="22"/>
          <w:lang w:val="uk-UA"/>
        </w:rPr>
        <w:t xml:space="preserve"> виконанн</w:t>
      </w:r>
      <w:r w:rsidR="006C523D" w:rsidRPr="005C6E1D">
        <w:rPr>
          <w:bCs/>
          <w:color w:val="000000"/>
          <w:sz w:val="22"/>
          <w:szCs w:val="22"/>
          <w:lang w:val="uk-UA"/>
        </w:rPr>
        <w:t>я</w:t>
      </w:r>
      <w:r w:rsidR="00E75A0C" w:rsidRPr="005C6E1D">
        <w:rPr>
          <w:bCs/>
          <w:color w:val="000000"/>
          <w:sz w:val="22"/>
          <w:szCs w:val="22"/>
          <w:lang w:val="uk-UA"/>
        </w:rPr>
        <w:t xml:space="preserve"> послуг </w:t>
      </w:r>
      <w:r w:rsidR="006C523D" w:rsidRPr="005C6E1D">
        <w:rPr>
          <w:bCs/>
          <w:color w:val="000000"/>
          <w:sz w:val="22"/>
          <w:szCs w:val="22"/>
          <w:lang w:val="uk-UA"/>
        </w:rPr>
        <w:t>за цим Контрактом</w:t>
      </w:r>
      <w:r w:rsidR="00E75A0C" w:rsidRPr="005C6E1D">
        <w:rPr>
          <w:bCs/>
          <w:color w:val="000000"/>
          <w:sz w:val="22"/>
          <w:szCs w:val="22"/>
          <w:lang w:val="uk-UA"/>
        </w:rPr>
        <w:t>.</w:t>
      </w:r>
    </w:p>
    <w:p w:rsidR="006C523D" w:rsidRPr="005C6E1D" w:rsidRDefault="006C523D" w:rsidP="006C523D">
      <w:pPr>
        <w:pStyle w:val="tj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  <w:lang w:val="uk-UA"/>
        </w:rPr>
      </w:pPr>
      <w:r w:rsidRPr="005C6E1D">
        <w:rPr>
          <w:bCs/>
          <w:color w:val="000000"/>
          <w:sz w:val="22"/>
          <w:szCs w:val="22"/>
          <w:lang w:val="uk-UA"/>
        </w:rPr>
        <w:t xml:space="preserve">9.2. </w:t>
      </w:r>
      <w:r w:rsidR="00E75A0C" w:rsidRPr="005C6E1D">
        <w:rPr>
          <w:bCs/>
          <w:color w:val="000000"/>
          <w:sz w:val="22"/>
          <w:szCs w:val="22"/>
          <w:lang w:val="uk-UA"/>
        </w:rPr>
        <w:t xml:space="preserve"> Загальний термін перерви становить</w:t>
      </w:r>
      <w:r w:rsidR="004D1923">
        <w:rPr>
          <w:bCs/>
          <w:color w:val="000000"/>
          <w:sz w:val="22"/>
          <w:szCs w:val="22"/>
          <w:lang w:val="uk-UA"/>
        </w:rPr>
        <w:t xml:space="preserve"> сімнадцять</w:t>
      </w:r>
      <w:r w:rsidR="00E75A0C" w:rsidRPr="005C6E1D">
        <w:rPr>
          <w:bCs/>
          <w:color w:val="000000"/>
          <w:sz w:val="22"/>
          <w:szCs w:val="22"/>
          <w:lang w:val="uk-UA"/>
        </w:rPr>
        <w:t xml:space="preserve"> </w:t>
      </w:r>
      <w:r w:rsidR="004D1923">
        <w:rPr>
          <w:bCs/>
          <w:color w:val="000000"/>
          <w:sz w:val="22"/>
          <w:szCs w:val="22"/>
          <w:lang w:val="uk-UA"/>
        </w:rPr>
        <w:t>(</w:t>
      </w:r>
      <w:r w:rsidRPr="005C6E1D">
        <w:rPr>
          <w:bCs/>
          <w:color w:val="000000"/>
          <w:sz w:val="22"/>
          <w:szCs w:val="22"/>
          <w:lang w:val="uk-UA"/>
        </w:rPr>
        <w:t>17</w:t>
      </w:r>
      <w:r w:rsidR="004D1923">
        <w:rPr>
          <w:bCs/>
          <w:color w:val="000000"/>
          <w:sz w:val="22"/>
          <w:szCs w:val="22"/>
          <w:lang w:val="uk-UA"/>
        </w:rPr>
        <w:t>)</w:t>
      </w:r>
      <w:r w:rsidRPr="005C6E1D">
        <w:rPr>
          <w:bCs/>
          <w:color w:val="000000"/>
          <w:sz w:val="22"/>
          <w:szCs w:val="22"/>
          <w:lang w:val="uk-UA"/>
        </w:rPr>
        <w:t xml:space="preserve"> робочих</w:t>
      </w:r>
      <w:r w:rsidR="00E75A0C" w:rsidRPr="005C6E1D">
        <w:rPr>
          <w:bCs/>
          <w:color w:val="000000"/>
          <w:sz w:val="22"/>
          <w:szCs w:val="22"/>
          <w:lang w:val="uk-UA"/>
        </w:rPr>
        <w:t xml:space="preserve"> дні</w:t>
      </w:r>
      <w:r w:rsidRPr="005C6E1D">
        <w:rPr>
          <w:bCs/>
          <w:color w:val="000000"/>
          <w:sz w:val="22"/>
          <w:szCs w:val="22"/>
          <w:lang w:val="uk-UA"/>
        </w:rPr>
        <w:t>в</w:t>
      </w:r>
      <w:r w:rsidR="00E75A0C" w:rsidRPr="005C6E1D">
        <w:rPr>
          <w:bCs/>
          <w:color w:val="000000"/>
          <w:sz w:val="22"/>
          <w:szCs w:val="22"/>
          <w:lang w:val="uk-UA"/>
        </w:rPr>
        <w:t xml:space="preserve"> на один календарний рік. </w:t>
      </w:r>
    </w:p>
    <w:p w:rsidR="006C523D" w:rsidRDefault="006C523D" w:rsidP="006C523D">
      <w:pPr>
        <w:pStyle w:val="tj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  <w:lang w:val="uk-UA"/>
        </w:rPr>
      </w:pPr>
      <w:r w:rsidRPr="005C6E1D">
        <w:rPr>
          <w:bCs/>
          <w:color w:val="000000"/>
          <w:sz w:val="22"/>
          <w:szCs w:val="22"/>
          <w:lang w:val="uk-UA"/>
        </w:rPr>
        <w:t>9.3. Виконавець може реалізувати своє право на щорічну оплачувану перерву у виконанні робіт лише після спливу шести безпере</w:t>
      </w:r>
      <w:r w:rsidRPr="006C523D">
        <w:rPr>
          <w:bCs/>
          <w:color w:val="000000"/>
          <w:sz w:val="22"/>
          <w:szCs w:val="22"/>
          <w:lang w:val="uk-UA"/>
        </w:rPr>
        <w:t xml:space="preserve">рвних місяців виконання робіт за </w:t>
      </w:r>
      <w:r>
        <w:rPr>
          <w:bCs/>
          <w:color w:val="000000"/>
          <w:sz w:val="22"/>
          <w:szCs w:val="22"/>
          <w:lang w:val="uk-UA"/>
        </w:rPr>
        <w:t>цим К</w:t>
      </w:r>
      <w:r w:rsidRPr="006C523D">
        <w:rPr>
          <w:bCs/>
          <w:color w:val="000000"/>
          <w:sz w:val="22"/>
          <w:szCs w:val="22"/>
          <w:lang w:val="uk-UA"/>
        </w:rPr>
        <w:t>онтрактом</w:t>
      </w:r>
      <w:r>
        <w:rPr>
          <w:bCs/>
          <w:color w:val="000000"/>
          <w:sz w:val="22"/>
          <w:szCs w:val="22"/>
          <w:lang w:val="uk-UA"/>
        </w:rPr>
        <w:t>.</w:t>
      </w:r>
    </w:p>
    <w:p w:rsidR="006C523D" w:rsidRDefault="006C523D" w:rsidP="006C523D">
      <w:pPr>
        <w:pStyle w:val="tj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9</w:t>
      </w:r>
      <w:r w:rsidRPr="006C523D">
        <w:rPr>
          <w:bCs/>
          <w:color w:val="000000"/>
          <w:sz w:val="22"/>
          <w:szCs w:val="22"/>
          <w:lang w:val="uk-UA"/>
        </w:rPr>
        <w:t>.</w:t>
      </w:r>
      <w:r>
        <w:rPr>
          <w:bCs/>
          <w:color w:val="000000"/>
          <w:sz w:val="22"/>
          <w:szCs w:val="22"/>
          <w:lang w:val="uk-UA"/>
        </w:rPr>
        <w:t>4.</w:t>
      </w:r>
      <w:r w:rsidRPr="006C523D">
        <w:rPr>
          <w:bCs/>
          <w:color w:val="000000"/>
          <w:sz w:val="22"/>
          <w:szCs w:val="22"/>
          <w:lang w:val="uk-UA"/>
        </w:rPr>
        <w:t xml:space="preserve"> Щорічна оплачувана перерва у виконанні робіт може бути поділена на частини будь-якої тривалості</w:t>
      </w:r>
      <w:r>
        <w:rPr>
          <w:bCs/>
          <w:color w:val="000000"/>
          <w:sz w:val="22"/>
          <w:szCs w:val="22"/>
          <w:lang w:val="uk-UA"/>
        </w:rPr>
        <w:t xml:space="preserve"> </w:t>
      </w:r>
      <w:r w:rsidRPr="006C523D">
        <w:rPr>
          <w:bCs/>
          <w:color w:val="000000"/>
          <w:sz w:val="22"/>
          <w:szCs w:val="22"/>
          <w:lang w:val="uk-UA"/>
        </w:rPr>
        <w:t xml:space="preserve">на розсуд </w:t>
      </w:r>
      <w:r>
        <w:rPr>
          <w:bCs/>
          <w:color w:val="000000"/>
          <w:sz w:val="22"/>
          <w:szCs w:val="22"/>
          <w:lang w:val="uk-UA"/>
        </w:rPr>
        <w:t>Виконавця</w:t>
      </w:r>
      <w:r w:rsidRPr="006C523D">
        <w:rPr>
          <w:bCs/>
          <w:color w:val="000000"/>
          <w:sz w:val="22"/>
          <w:szCs w:val="22"/>
          <w:lang w:val="uk-UA"/>
        </w:rPr>
        <w:t>.</w:t>
      </w:r>
    </w:p>
    <w:p w:rsidR="006C523D" w:rsidRDefault="006C523D" w:rsidP="006C523D">
      <w:pPr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</w:pP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9.5.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Виконавець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підляга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є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страхуванню у зв'язку з тимчасовою втратою працездатності та ма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є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право на допомогу по тимчасовій непрацездатності, що надається в порядку та розмірах, передбачених Законом України "Про загальнообов'язкове державне соціальне страхування".</w:t>
      </w:r>
    </w:p>
    <w:p w:rsidR="006C523D" w:rsidRPr="006C523D" w:rsidRDefault="006C523D" w:rsidP="006C523D">
      <w:pPr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</w:pP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9.6. На підставі медичного висновку,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Виконавець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ма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є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право на перерву у виконанні робіт  у зв'язку з вагітністю та пологами тривалістю не менш як</w:t>
      </w:r>
      <w:r w:rsidR="004D192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сімдесят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</w:t>
      </w:r>
      <w:r w:rsidR="004D192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(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70</w:t>
      </w:r>
      <w:r w:rsidR="004D192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)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календарних днів до передбачуваної дати пологів, зазначеної в медичному висновку, і не менш як</w:t>
      </w:r>
      <w:r w:rsidR="004D192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п’ятдесят шість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</w:t>
      </w:r>
      <w:r w:rsidR="004D192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(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56</w:t>
      </w:r>
      <w:r w:rsidR="004D192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>)</w:t>
      </w:r>
      <w:r w:rsidRPr="006C523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 w:eastAsia="ru-RU"/>
        </w:rPr>
        <w:t xml:space="preserve"> календарних днів після пологів, починаючи з фактичного дня пологів.</w:t>
      </w:r>
    </w:p>
    <w:p w:rsidR="006C523D" w:rsidRPr="006C523D" w:rsidRDefault="006C523D" w:rsidP="006C523D">
      <w:pPr>
        <w:pStyle w:val="tj"/>
        <w:shd w:val="clear" w:color="auto" w:fill="FFFFFF"/>
        <w:spacing w:before="0" w:beforeAutospacing="0" w:after="0" w:afterAutospacing="0"/>
        <w:rPr>
          <w:rFonts w:ascii="IBM Plex Serif" w:hAnsi="IBM Plex Serif"/>
          <w:color w:val="293A55"/>
          <w:lang w:val="uk-UA"/>
        </w:rPr>
      </w:pPr>
    </w:p>
    <w:p w:rsidR="00100C15" w:rsidRDefault="00135C61" w:rsidP="006C52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10</w:t>
      </w:r>
      <w:r w:rsidR="00100C15"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. Термін дії і розірвання</w:t>
      </w:r>
      <w:r w:rsidR="006C523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 xml:space="preserve"> Контракту </w:t>
      </w:r>
    </w:p>
    <w:p w:rsidR="0029636A" w:rsidRPr="00100C15" w:rsidRDefault="0029636A" w:rsidP="006C523D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135C61" w:rsidRPr="00135C61" w:rsidRDefault="00135C61" w:rsidP="00135C61">
      <w:pPr>
        <w:pStyle w:val="a4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135C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10</w:t>
      </w:r>
      <w:r w:rsidR="00FA54B7" w:rsidRPr="00135C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.1. </w:t>
      </w:r>
      <w:r w:rsidRPr="00135C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Контракт припиняється за однієї з таких підстав:</w:t>
      </w:r>
    </w:p>
    <w:p w:rsidR="00135C61" w:rsidRPr="00135C61" w:rsidRDefault="00135C61" w:rsidP="00FE3486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135C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угода сторін;</w:t>
      </w:r>
    </w:p>
    <w:p w:rsidR="00135C61" w:rsidRPr="00135C61" w:rsidRDefault="00135C61" w:rsidP="00FE3486">
      <w:pPr>
        <w:pStyle w:val="a4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135C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закінчення строку дії цього Контракту;</w:t>
      </w:r>
    </w:p>
    <w:p w:rsidR="00135C61" w:rsidRPr="00135C61" w:rsidRDefault="00135C61" w:rsidP="00FE3486">
      <w:pPr>
        <w:pStyle w:val="a4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135C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одностороння відмова від цього Контракту однієї із Сторін;</w:t>
      </w:r>
    </w:p>
    <w:p w:rsidR="00135C61" w:rsidRPr="00135C61" w:rsidRDefault="00135C61" w:rsidP="00FE3486">
      <w:pPr>
        <w:pStyle w:val="a4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135C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втрата статусу резидента Дія Сіті;</w:t>
      </w:r>
    </w:p>
    <w:p w:rsidR="00100C15" w:rsidRPr="00200461" w:rsidRDefault="00135C61" w:rsidP="002004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10.2.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Термін дії цього Контракту починається з Дати набрання чинності та продовжуватиметься до Дати припинення (</w:t>
      </w:r>
      <w:r w:rsidR="00FA54B7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«ХХ» лютого 2023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), якщо Контракт не буде розірвано за підстав, зазначених в Законі.</w:t>
      </w:r>
    </w:p>
    <w:p w:rsidR="00E83FFD" w:rsidRPr="004D1923" w:rsidRDefault="00135C61" w:rsidP="004D192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10</w:t>
      </w:r>
      <w:r w:rsidR="00FA54B7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.</w:t>
      </w: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3</w:t>
      </w:r>
      <w:r w:rsidR="00FA54B7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У разі прийняття будь-якою Стороною рішення про односторонню відмову від Контракту, Сторона, що припиняє Контракт, повідомляє про це іншу Сторону в письмовій (електронній) формі не пізніш як за тридцять (30) календарних днів до </w:t>
      </w:r>
      <w:proofErr w:type="spellStart"/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запланової</w:t>
      </w:r>
      <w:proofErr w:type="spellEnd"/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дати припинення.</w:t>
      </w:r>
    </w:p>
    <w:p w:rsidR="00100C15" w:rsidRPr="00100C15" w:rsidRDefault="00135C61" w:rsidP="00FA54B7">
      <w:pPr>
        <w:spacing w:before="300" w:after="300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11</w:t>
      </w:r>
      <w:r w:rsidR="00100C15"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. Інші умови</w:t>
      </w:r>
    </w:p>
    <w:p w:rsidR="00100C15" w:rsidRPr="00200461" w:rsidRDefault="00135C61" w:rsidP="002004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11</w:t>
      </w:r>
      <w:r w:rsidR="00FA54B7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.1.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Цей Контракт регулюється і тлумачиться відповідно до чинного законодавства України. Права та обов’язки </w:t>
      </w:r>
      <w:r w:rsidR="0029636A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С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торін по цьому Контракту</w:t>
      </w:r>
      <w:r w:rsidR="0029636A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додатково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 регулюються Законом України «Про стимулювання розвитку цифрової економіки в Україні».</w:t>
      </w:r>
    </w:p>
    <w:p w:rsidR="00100C15" w:rsidRPr="00200461" w:rsidRDefault="00135C61" w:rsidP="0020046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</w:pPr>
      <w:r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lastRenderedPageBreak/>
        <w:t>11</w:t>
      </w:r>
      <w:r w:rsidR="00FA54B7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.2. </w:t>
      </w:r>
      <w:r w:rsidR="00100C15" w:rsidRPr="00200461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Цей Контракт не може бути змінено інакше як письмовою угодою укладеною уповноваженими представниками кожної із Сторін.</w:t>
      </w:r>
    </w:p>
    <w:p w:rsidR="00100C15" w:rsidRPr="00100C15" w:rsidRDefault="004D39DC" w:rsidP="00FA54B7">
      <w:pPr>
        <w:spacing w:before="300" w:after="300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1</w:t>
      </w:r>
      <w:r w:rsidR="00135C6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2</w:t>
      </w:r>
      <w:r w:rsidR="00100C15"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. Реквізити та підпис сторін</w:t>
      </w:r>
    </w:p>
    <w:p w:rsidR="00100C15" w:rsidRPr="00100C15" w:rsidRDefault="00100C15" w:rsidP="00100C15">
      <w:pPr>
        <w:spacing w:before="300" w:after="30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> </w:t>
      </w:r>
    </w:p>
    <w:p w:rsidR="00100C15" w:rsidRPr="00100C15" w:rsidRDefault="00100C15" w:rsidP="00100C15">
      <w:pPr>
        <w:spacing w:before="300" w:after="30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ВИКОНАВЕЦЬ</w:t>
      </w: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 xml:space="preserve">                                                      </w:t>
      </w:r>
      <w:r w:rsidRPr="00100C15">
        <w:rPr>
          <w:rFonts w:ascii="Times New Roman" w:eastAsia="Times New Roman" w:hAnsi="Times New Roman" w:cs="Times New Roman"/>
          <w:color w:val="000000"/>
          <w:sz w:val="22"/>
          <w:szCs w:val="22"/>
          <w:lang w:val="uk-UA" w:eastAsia="ru-RU"/>
        </w:rPr>
        <w:tab/>
      </w:r>
      <w:r w:rsidRPr="00100C1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 w:eastAsia="ru-RU"/>
        </w:rPr>
        <w:t>ЗАМОВНИК</w:t>
      </w:r>
    </w:p>
    <w:p w:rsidR="00100C15" w:rsidRPr="00100C15" w:rsidRDefault="00100C15" w:rsidP="00100C15">
      <w:pPr>
        <w:rPr>
          <w:rFonts w:ascii="Times New Roman" w:eastAsia="Times New Roman" w:hAnsi="Times New Roman" w:cs="Times New Roman"/>
          <w:lang w:val="uk-UA" w:eastAsia="ru-RU"/>
        </w:rPr>
      </w:pPr>
    </w:p>
    <w:p w:rsidR="000D1C91" w:rsidRPr="00100C15" w:rsidRDefault="00274E26">
      <w:pPr>
        <w:rPr>
          <w:lang w:val="uk-UA"/>
        </w:rPr>
      </w:pPr>
    </w:p>
    <w:sectPr w:rsidR="000D1C91" w:rsidRPr="00100C15" w:rsidSect="00633FC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26" w:rsidRDefault="00274E26" w:rsidP="00FA54B7">
      <w:r>
        <w:separator/>
      </w:r>
    </w:p>
  </w:endnote>
  <w:endnote w:type="continuationSeparator" w:id="0">
    <w:p w:rsidR="00274E26" w:rsidRDefault="00274E26" w:rsidP="00FA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BM Plex 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00749363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A54B7" w:rsidRDefault="00FA54B7" w:rsidP="00A56A9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A54B7" w:rsidRDefault="00FA54B7" w:rsidP="00FA54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51036427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A54B7" w:rsidRDefault="00FA54B7" w:rsidP="00A56A9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A54B7" w:rsidRDefault="00FA54B7" w:rsidP="00FA54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26" w:rsidRDefault="00274E26" w:rsidP="00FA54B7">
      <w:r>
        <w:separator/>
      </w:r>
    </w:p>
  </w:footnote>
  <w:footnote w:type="continuationSeparator" w:id="0">
    <w:p w:rsidR="00274E26" w:rsidRDefault="00274E26" w:rsidP="00FA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7C2F"/>
    <w:multiLevelType w:val="hybridMultilevel"/>
    <w:tmpl w:val="B44EA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316"/>
    <w:multiLevelType w:val="multilevel"/>
    <w:tmpl w:val="2DEE6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48485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48485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8485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48485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8485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48485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48485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484854"/>
      </w:rPr>
    </w:lvl>
  </w:abstractNum>
  <w:abstractNum w:abstractNumId="2" w15:restartNumberingAfterBreak="0">
    <w:nsid w:val="13387E09"/>
    <w:multiLevelType w:val="multilevel"/>
    <w:tmpl w:val="8DE4DE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48485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48485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8485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48485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8485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48485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48485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484854"/>
      </w:rPr>
    </w:lvl>
  </w:abstractNum>
  <w:abstractNum w:abstractNumId="3" w15:restartNumberingAfterBreak="0">
    <w:nsid w:val="265B29CA"/>
    <w:multiLevelType w:val="hybridMultilevel"/>
    <w:tmpl w:val="D2742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611"/>
    <w:multiLevelType w:val="hybridMultilevel"/>
    <w:tmpl w:val="7C7031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6F27"/>
    <w:multiLevelType w:val="hybridMultilevel"/>
    <w:tmpl w:val="035406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7B51"/>
    <w:multiLevelType w:val="multilevel"/>
    <w:tmpl w:val="42FAC64E"/>
    <w:lvl w:ilvl="0">
      <w:start w:val="1"/>
      <w:numFmt w:val="decimal"/>
      <w:lvlText w:val="%1."/>
      <w:lvlJc w:val="right"/>
      <w:pPr>
        <w:ind w:left="850" w:hanging="283"/>
      </w:pPr>
      <w:rPr>
        <w:color w:val="9393A3"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color w:val="9393A3"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color w:val="9393A3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374AB4"/>
    <w:multiLevelType w:val="hybridMultilevel"/>
    <w:tmpl w:val="516AB2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3BC3"/>
    <w:multiLevelType w:val="hybridMultilevel"/>
    <w:tmpl w:val="D78CC7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51204"/>
    <w:multiLevelType w:val="hybridMultilevel"/>
    <w:tmpl w:val="D0A049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0F1A"/>
    <w:multiLevelType w:val="hybridMultilevel"/>
    <w:tmpl w:val="25B872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E6A5F"/>
    <w:multiLevelType w:val="multilevel"/>
    <w:tmpl w:val="1FE033D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12" w15:restartNumberingAfterBreak="0">
    <w:nsid w:val="6C0A095B"/>
    <w:multiLevelType w:val="multilevel"/>
    <w:tmpl w:val="7298C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48485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48485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8485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48485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8485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48485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48485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484854"/>
      </w:rPr>
    </w:lvl>
  </w:abstractNum>
  <w:abstractNum w:abstractNumId="13" w15:restartNumberingAfterBreak="0">
    <w:nsid w:val="6E784303"/>
    <w:multiLevelType w:val="multilevel"/>
    <w:tmpl w:val="4DF4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48485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8485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8485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48485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8485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48485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48485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484854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15"/>
    <w:rsid w:val="00100C15"/>
    <w:rsid w:val="00107D80"/>
    <w:rsid w:val="00135C61"/>
    <w:rsid w:val="001C0A4E"/>
    <w:rsid w:val="00200461"/>
    <w:rsid w:val="00270EE4"/>
    <w:rsid w:val="00274E26"/>
    <w:rsid w:val="0029636A"/>
    <w:rsid w:val="004D1923"/>
    <w:rsid w:val="004D39DC"/>
    <w:rsid w:val="00524030"/>
    <w:rsid w:val="005500C6"/>
    <w:rsid w:val="005C6561"/>
    <w:rsid w:val="005C6E1D"/>
    <w:rsid w:val="005E01D5"/>
    <w:rsid w:val="00600CAE"/>
    <w:rsid w:val="00633FC6"/>
    <w:rsid w:val="006C523D"/>
    <w:rsid w:val="007D6F27"/>
    <w:rsid w:val="008D77C3"/>
    <w:rsid w:val="009A0CAD"/>
    <w:rsid w:val="00B47592"/>
    <w:rsid w:val="00BA6016"/>
    <w:rsid w:val="00D5024A"/>
    <w:rsid w:val="00E33F67"/>
    <w:rsid w:val="00E75A0C"/>
    <w:rsid w:val="00E83FFD"/>
    <w:rsid w:val="00EA2CA1"/>
    <w:rsid w:val="00EE195D"/>
    <w:rsid w:val="00F87E70"/>
    <w:rsid w:val="00FA54B7"/>
    <w:rsid w:val="00FC01A1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A4679B"/>
  <w15:chartTrackingRefBased/>
  <w15:docId w15:val="{0EB2A6DB-4A5A-5F44-94F5-E734F3B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C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C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100C15"/>
  </w:style>
  <w:style w:type="paragraph" w:styleId="a4">
    <w:name w:val="No Spacing"/>
    <w:uiPriority w:val="1"/>
    <w:qFormat/>
    <w:rsid w:val="00100C15"/>
  </w:style>
  <w:style w:type="paragraph" w:styleId="a5">
    <w:name w:val="footer"/>
    <w:basedOn w:val="a"/>
    <w:link w:val="a6"/>
    <w:uiPriority w:val="99"/>
    <w:unhideWhenUsed/>
    <w:rsid w:val="00FA5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4B7"/>
  </w:style>
  <w:style w:type="character" w:styleId="a7">
    <w:name w:val="page number"/>
    <w:basedOn w:val="a0"/>
    <w:uiPriority w:val="99"/>
    <w:semiHidden/>
    <w:unhideWhenUsed/>
    <w:rsid w:val="00FA54B7"/>
  </w:style>
  <w:style w:type="character" w:customStyle="1" w:styleId="20">
    <w:name w:val="Заголовок 2 Знак"/>
    <w:basedOn w:val="a0"/>
    <w:link w:val="2"/>
    <w:uiPriority w:val="9"/>
    <w:rsid w:val="00600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135C61"/>
    <w:pPr>
      <w:ind w:left="720"/>
      <w:contextualSpacing/>
    </w:pPr>
  </w:style>
  <w:style w:type="paragraph" w:customStyle="1" w:styleId="tj">
    <w:name w:val="tj"/>
    <w:basedOn w:val="a"/>
    <w:rsid w:val="006C5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ard-blue-color">
    <w:name w:val="hard-blue-color"/>
    <w:basedOn w:val="a0"/>
    <w:rsid w:val="006C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viktorov</dc:creator>
  <cp:keywords/>
  <dc:description/>
  <cp:lastModifiedBy>leon viktorov</cp:lastModifiedBy>
  <cp:revision>17</cp:revision>
  <dcterms:created xsi:type="dcterms:W3CDTF">2022-02-17T09:53:00Z</dcterms:created>
  <dcterms:modified xsi:type="dcterms:W3CDTF">2022-02-21T14:47:00Z</dcterms:modified>
</cp:coreProperties>
</file>